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7"/>
        <w:gridCol w:w="6043"/>
      </w:tblGrid>
      <w:tr w:rsidR="001B5ABD" w14:paraId="60F90FF0" w14:textId="77777777">
        <w:tc>
          <w:tcPr>
            <w:tcW w:w="3964" w:type="dxa"/>
          </w:tcPr>
          <w:p w14:paraId="66074524" w14:textId="77777777" w:rsidR="001B5ABD" w:rsidRDefault="001E0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UBND QUẬN LONG BIÊN</w:t>
            </w:r>
          </w:p>
          <w:p w14:paraId="3FF46C3E" w14:textId="77777777" w:rsidR="001B5ABD" w:rsidRDefault="001E0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TRƯỜNG THCS BỒ ĐỀ</w:t>
            </w:r>
          </w:p>
          <w:p w14:paraId="1EE94B29" w14:textId="77777777" w:rsidR="001B5ABD" w:rsidRDefault="001E08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NĂM HỌC 2023 - 2024</w:t>
            </w:r>
          </w:p>
        </w:tc>
        <w:tc>
          <w:tcPr>
            <w:tcW w:w="5387" w:type="dxa"/>
          </w:tcPr>
          <w:p w14:paraId="76F5260E" w14:textId="77777777" w:rsidR="001B5ABD" w:rsidRDefault="001E0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HƯỚNG DẪN VÀ BIỂU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ĐIỂM  CHẤM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BÀI KIỂM TRA GIỮA HỌC KÌ I</w:t>
            </w:r>
          </w:p>
          <w:p w14:paraId="35C1CFD6" w14:textId="77777777" w:rsidR="001B5ABD" w:rsidRDefault="001E0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MÔN: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Công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7</w:t>
            </w:r>
          </w:p>
          <w:p w14:paraId="674F1C2E" w14:textId="77777777" w:rsidR="001B5ABD" w:rsidRDefault="001B5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DE5545C" w14:textId="77777777" w:rsidR="001B5ABD" w:rsidRDefault="001B5ABD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71E23605" w14:textId="77777777" w:rsidR="001B5ABD" w:rsidRDefault="001E08E7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</w:t>
      </w:r>
      <w:proofErr w:type="spellStart"/>
      <w:r>
        <w:rPr>
          <w:rFonts w:ascii="Times New Roman" w:hAnsi="Times New Roman"/>
          <w:b/>
          <w:sz w:val="28"/>
          <w:szCs w:val="28"/>
        </w:rPr>
        <w:t>Trắc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nghiệm</w:t>
      </w:r>
      <w:proofErr w:type="spellEnd"/>
      <w:r>
        <w:rPr>
          <w:rFonts w:ascii="Times New Roman" w:hAnsi="Times New Roman"/>
          <w:sz w:val="28"/>
          <w:szCs w:val="28"/>
        </w:rPr>
        <w:t xml:space="preserve"> (5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/>
          <w:sz w:val="28"/>
          <w:szCs w:val="28"/>
        </w:rPr>
        <w:t>Mỗi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0,25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E3F4D8A" w14:textId="77777777" w:rsidR="001B5ABD" w:rsidRDefault="001E08E7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Đề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701:</w:t>
      </w:r>
    </w:p>
    <w:tbl>
      <w:tblPr>
        <w:tblStyle w:val="TableGrid1"/>
        <w:tblW w:w="0" w:type="auto"/>
        <w:tblInd w:w="-289" w:type="dxa"/>
        <w:tblLook w:val="04A0" w:firstRow="1" w:lastRow="0" w:firstColumn="1" w:lastColumn="0" w:noHBand="0" w:noVBand="1"/>
      </w:tblPr>
      <w:tblGrid>
        <w:gridCol w:w="1174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  <w:gridCol w:w="833"/>
      </w:tblGrid>
      <w:tr w:rsidR="001B5ABD" w14:paraId="7E25081F" w14:textId="77777777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5404" w14:textId="77777777" w:rsidR="001B5ABD" w:rsidRDefault="001E0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EFB9" w14:textId="0F7AAD37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76FA" w14:textId="01483C54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4ECE" w14:textId="1921EF91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0397" w14:textId="608EA825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67A8" w14:textId="7DF8A092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93E3" w14:textId="075F2E09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4EF9" w14:textId="50DE5746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253" w14:textId="1C0DBE45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E904" w14:textId="6BB81662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FBC9" w14:textId="0C0763B5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B5ABD" w14:paraId="08E01517" w14:textId="77777777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9B5D" w14:textId="77777777" w:rsidR="001B5ABD" w:rsidRDefault="001E0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2EF3" w14:textId="268123EF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1D55" w14:textId="233D778A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25DD" w14:textId="2659FD43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5CE9" w14:textId="5653AC61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3760" w14:textId="018E9494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4AD2" w14:textId="51C937E6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D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3852" w14:textId="557C7D36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D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A06C" w14:textId="163F02DA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01CF" w14:textId="647A166D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5357" w14:textId="047BED46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1B5ABD" w14:paraId="497A03EC" w14:textId="77777777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B6B9" w14:textId="77777777" w:rsidR="001B5ABD" w:rsidRDefault="001E0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A6DB" w14:textId="1C185DC4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FC9E" w14:textId="7147010C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2A2A" w14:textId="34A1F7B8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7542" w14:textId="4540D0CA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4350" w14:textId="57A1ACF2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21D6" w14:textId="190758C3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FD68" w14:textId="0F186D0D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89DA" w14:textId="5D065CB3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2878" w14:textId="159EC192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46E2" w14:textId="725E9488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B5ABD" w14:paraId="6B87DE46" w14:textId="77777777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5AEF" w14:textId="77777777" w:rsidR="001B5ABD" w:rsidRDefault="001E0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79BD" w14:textId="21440840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0540" w14:textId="504C3AF9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4DED" w14:textId="250D33BD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69AC" w14:textId="47AA173F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A688" w14:textId="46E0231B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67F9" w14:textId="1E4CEE1C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C0FA" w14:textId="5DE653A0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2B09" w14:textId="756797CD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C78C" w14:textId="352BD773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0015" w14:textId="38260442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</w:tbl>
    <w:p w14:paraId="5667208F" w14:textId="77777777" w:rsidR="001B5ABD" w:rsidRDefault="001E08E7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Đề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702:</w:t>
      </w:r>
    </w:p>
    <w:tbl>
      <w:tblPr>
        <w:tblStyle w:val="TableGrid1"/>
        <w:tblW w:w="0" w:type="auto"/>
        <w:tblInd w:w="-289" w:type="dxa"/>
        <w:tblLook w:val="04A0" w:firstRow="1" w:lastRow="0" w:firstColumn="1" w:lastColumn="0" w:noHBand="0" w:noVBand="1"/>
      </w:tblPr>
      <w:tblGrid>
        <w:gridCol w:w="1174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  <w:gridCol w:w="833"/>
      </w:tblGrid>
      <w:tr w:rsidR="009B7B8E" w:rsidRPr="009B7B8E" w14:paraId="251A0347" w14:textId="77777777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F4FA" w14:textId="77777777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7B8E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EB4B" w14:textId="3EB46220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793B" w14:textId="29252EE8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B63C" w14:textId="1285467D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E18E" w14:textId="1DEDD279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E28B" w14:textId="47B0341D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E627" w14:textId="4DCC134D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6970" w14:textId="290D57DA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F6E1" w14:textId="7FF008BA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060F" w14:textId="368BD32A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2BA3" w14:textId="2D30B505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B5ABD" w:rsidRPr="009B7B8E" w14:paraId="7C7EEE31" w14:textId="77777777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8665" w14:textId="77777777" w:rsidR="001B5ABD" w:rsidRPr="009B7B8E" w:rsidRDefault="001E08E7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7B8E">
              <w:rPr>
                <w:rFonts w:ascii="Times New Roman" w:hAnsi="Times New Roman"/>
                <w:sz w:val="28"/>
                <w:szCs w:val="28"/>
              </w:rPr>
              <w:t>Đáp</w:t>
            </w:r>
            <w:proofErr w:type="spellEnd"/>
            <w:r w:rsidRPr="009B7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7B8E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B517" w14:textId="242988FD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42D9" w14:textId="4F0AEEE3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2C51" w14:textId="5F39888D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DCB7" w14:textId="5AC08503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48A6" w14:textId="0560D09B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DF00" w14:textId="1F5E3CF0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BC8C" w14:textId="7D770610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0D85" w14:textId="0292CCBD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7432" w14:textId="7647E443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6394" w14:textId="15CEA89B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9B7B8E" w:rsidRPr="009B7B8E" w14:paraId="6E7E1662" w14:textId="77777777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CE4E" w14:textId="77777777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7B8E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4D97" w14:textId="1841BD52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9018" w14:textId="2D08B40E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B479" w14:textId="41F03894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51EF" w14:textId="37B76826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1EB4" w14:textId="1223403E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DA45" w14:textId="6D64341B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8512" w14:textId="382FE8BE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F50D" w14:textId="2100A175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FB0A" w14:textId="303ED694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B0A1" w14:textId="75BAB3C5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B5ABD" w:rsidRPr="009B7B8E" w14:paraId="44EAF42B" w14:textId="77777777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9E37" w14:textId="77777777" w:rsidR="001B5ABD" w:rsidRPr="009B7B8E" w:rsidRDefault="001E08E7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7B8E">
              <w:rPr>
                <w:rFonts w:ascii="Times New Roman" w:hAnsi="Times New Roman"/>
                <w:sz w:val="28"/>
                <w:szCs w:val="28"/>
              </w:rPr>
              <w:t>Đáp</w:t>
            </w:r>
            <w:proofErr w:type="spellEnd"/>
            <w:r w:rsidRPr="009B7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7B8E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A47B" w14:textId="595B7843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F04D" w14:textId="61670FC2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B035" w14:textId="22275346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D35E" w14:textId="390DB4C8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AF90" w14:textId="1AE2424C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0F3C" w14:textId="0A72E3A1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6E9A" w14:textId="746AE926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E2E3" w14:textId="4AFB13BA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E93D" w14:textId="60A1E609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D401" w14:textId="4D5E8D4F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</w:tbl>
    <w:p w14:paraId="04A5EC3E" w14:textId="77777777" w:rsidR="001B5ABD" w:rsidRPr="009B7B8E" w:rsidRDefault="001E08E7" w:rsidP="009B7B8E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9B7B8E">
        <w:rPr>
          <w:rFonts w:ascii="Times New Roman" w:hAnsi="Times New Roman"/>
          <w:b/>
          <w:sz w:val="28"/>
          <w:szCs w:val="28"/>
        </w:rPr>
        <w:t>Đề</w:t>
      </w:r>
      <w:proofErr w:type="spellEnd"/>
      <w:r w:rsidRPr="009B7B8E">
        <w:rPr>
          <w:rFonts w:ascii="Times New Roman" w:hAnsi="Times New Roman"/>
          <w:b/>
          <w:sz w:val="28"/>
          <w:szCs w:val="28"/>
        </w:rPr>
        <w:t xml:space="preserve"> 703:</w:t>
      </w:r>
    </w:p>
    <w:tbl>
      <w:tblPr>
        <w:tblStyle w:val="TableGrid1"/>
        <w:tblW w:w="9639" w:type="dxa"/>
        <w:tblInd w:w="-289" w:type="dxa"/>
        <w:tblLook w:val="04A0" w:firstRow="1" w:lastRow="0" w:firstColumn="1" w:lastColumn="0" w:noHBand="0" w:noVBand="1"/>
      </w:tblPr>
      <w:tblGrid>
        <w:gridCol w:w="1174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  <w:gridCol w:w="833"/>
      </w:tblGrid>
      <w:tr w:rsidR="009B7B8E" w:rsidRPr="009B7B8E" w14:paraId="7A4FA732" w14:textId="77777777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B919" w14:textId="77777777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7B8E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E539" w14:textId="455AB979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A055" w14:textId="448A3704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DAFC" w14:textId="056D690D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C3EB" w14:textId="5163CDF8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0E6D" w14:textId="7CE19069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2F69" w14:textId="746E0CDE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9161" w14:textId="3CF0A340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25F5" w14:textId="76B398CD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FB2C" w14:textId="62F9E668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B8A7" w14:textId="28092064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B5ABD" w:rsidRPr="009B7B8E" w14:paraId="498454E5" w14:textId="77777777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22C5" w14:textId="77777777" w:rsidR="001B5ABD" w:rsidRPr="009B7B8E" w:rsidRDefault="001E08E7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7B8E">
              <w:rPr>
                <w:rFonts w:ascii="Times New Roman" w:hAnsi="Times New Roman"/>
                <w:sz w:val="28"/>
                <w:szCs w:val="28"/>
              </w:rPr>
              <w:t>Đáp</w:t>
            </w:r>
            <w:proofErr w:type="spellEnd"/>
            <w:r w:rsidRPr="009B7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7B8E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D846" w14:textId="75AAA52B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E72C" w14:textId="19645BC7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52A3" w14:textId="537AE168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EDEA" w14:textId="399AEBE4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F46A" w14:textId="7815E7F0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5F26" w14:textId="17E6DA7C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0A14" w14:textId="210EA5F2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4981" w14:textId="1D8959A7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A218" w14:textId="4F7BA022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5075" w14:textId="06297454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9B7B8E" w:rsidRPr="009B7B8E" w14:paraId="2450C6E4" w14:textId="77777777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BE76" w14:textId="31881986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7B8E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BCF1" w14:textId="1074A5E3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17A3" w14:textId="660CA4AC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7086" w14:textId="0E16359A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BA3F" w14:textId="051303A1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B637" w14:textId="457EF12F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1FB7" w14:textId="31F76CAB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911C" w14:textId="7C10B8BB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D302" w14:textId="288BCB41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ECE2" w14:textId="1601570E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8F5D" w14:textId="4C7570C7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B5ABD" w:rsidRPr="009B7B8E" w14:paraId="5AC689C3" w14:textId="77777777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E614" w14:textId="77777777" w:rsidR="001B5ABD" w:rsidRPr="009B7B8E" w:rsidRDefault="001E08E7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7B8E">
              <w:rPr>
                <w:rFonts w:ascii="Times New Roman" w:hAnsi="Times New Roman"/>
                <w:sz w:val="28"/>
                <w:szCs w:val="28"/>
              </w:rPr>
              <w:t>Đáp</w:t>
            </w:r>
            <w:proofErr w:type="spellEnd"/>
            <w:r w:rsidRPr="009B7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7B8E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7185" w14:textId="49809595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D681" w14:textId="7437887C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EEE0" w14:textId="5764E12B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E350" w14:textId="5B70646F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4908" w14:textId="45A18357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90FF" w14:textId="203D832C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5F5A" w14:textId="4D2F009D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DBEF" w14:textId="2E32AA0F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2A4E" w14:textId="36754968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BAF1" w14:textId="0BFC16DB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</w:tbl>
    <w:p w14:paraId="0D9FF25B" w14:textId="77777777" w:rsidR="001B5ABD" w:rsidRPr="009B7B8E" w:rsidRDefault="001E08E7" w:rsidP="009B7B8E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9B7B8E">
        <w:rPr>
          <w:rFonts w:ascii="Times New Roman" w:hAnsi="Times New Roman"/>
          <w:b/>
          <w:sz w:val="28"/>
          <w:szCs w:val="28"/>
        </w:rPr>
        <w:t>Đề</w:t>
      </w:r>
      <w:proofErr w:type="spellEnd"/>
      <w:r w:rsidRPr="009B7B8E">
        <w:rPr>
          <w:rFonts w:ascii="Times New Roman" w:hAnsi="Times New Roman"/>
          <w:b/>
          <w:sz w:val="28"/>
          <w:szCs w:val="28"/>
        </w:rPr>
        <w:t xml:space="preserve"> 704:</w:t>
      </w:r>
    </w:p>
    <w:tbl>
      <w:tblPr>
        <w:tblStyle w:val="TableGrid1"/>
        <w:tblW w:w="0" w:type="auto"/>
        <w:tblInd w:w="-289" w:type="dxa"/>
        <w:tblLook w:val="04A0" w:firstRow="1" w:lastRow="0" w:firstColumn="1" w:lastColumn="0" w:noHBand="0" w:noVBand="1"/>
      </w:tblPr>
      <w:tblGrid>
        <w:gridCol w:w="1174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  <w:gridCol w:w="833"/>
      </w:tblGrid>
      <w:tr w:rsidR="009B7B8E" w:rsidRPr="009B7B8E" w14:paraId="704A8F5C" w14:textId="77777777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51D8" w14:textId="77777777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7B8E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9B91" w14:textId="41AE7B80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EA2E" w14:textId="5DC4ABCC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E51D" w14:textId="5CFFAA31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73DC" w14:textId="57310805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8F18" w14:textId="0F0D8914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7332" w14:textId="15506EE7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1915" w14:textId="49BB54F5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2540" w14:textId="32B707F5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F44B" w14:textId="32B90A63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DE9A" w14:textId="7FD03D45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B5ABD" w:rsidRPr="009B7B8E" w14:paraId="3EAA4B89" w14:textId="77777777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BF52" w14:textId="77777777" w:rsidR="001B5ABD" w:rsidRPr="009B7B8E" w:rsidRDefault="001E08E7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7B8E">
              <w:rPr>
                <w:rFonts w:ascii="Times New Roman" w:hAnsi="Times New Roman"/>
                <w:sz w:val="28"/>
                <w:szCs w:val="28"/>
              </w:rPr>
              <w:t>Đáp</w:t>
            </w:r>
            <w:proofErr w:type="spellEnd"/>
            <w:r w:rsidRPr="009B7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7B8E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9337" w14:textId="041B020B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8A82" w14:textId="59A4D49C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7BC9" w14:textId="4CDE4F5D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B0B3" w14:textId="0EEDAA94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A568" w14:textId="1948DDE9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7394" w14:textId="6A3216E3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C4B7" w14:textId="61A3ED72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730D" w14:textId="4083DE70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9A02" w14:textId="48B6C82D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01DE" w14:textId="7DF256F5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9B7B8E" w:rsidRPr="009B7B8E" w14:paraId="3F6C55B5" w14:textId="77777777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8EDA" w14:textId="77777777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7B8E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10FE" w14:textId="4902EFC0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CB46" w14:textId="10B483FA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FE98" w14:textId="7837BE85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CF9B" w14:textId="0D94F712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4499" w14:textId="26D71FAB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92E0" w14:textId="25E6AA74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676D" w14:textId="1D25FAFC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A873" w14:textId="551A5D07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142E" w14:textId="6F6FBA52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D85E" w14:textId="2C4BC165" w:rsidR="009B7B8E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8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B5ABD" w14:paraId="517E8BE9" w14:textId="77777777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C623" w14:textId="77777777" w:rsidR="001B5ABD" w:rsidRDefault="001E0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0E33" w14:textId="0B572D39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7A11" w14:textId="1D48ABAE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B936" w14:textId="03494870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410F" w14:textId="75B3B650" w:rsidR="001B5ABD" w:rsidRPr="009B7B8E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9A44" w14:textId="08A7D160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F6EB" w14:textId="57E6A524" w:rsidR="001B5ABD" w:rsidRPr="00F24CBA" w:rsidRDefault="00F24CBA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9BDE" w14:textId="0E9688E8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6F4A" w14:textId="6889046E" w:rsidR="001B5ABD" w:rsidRDefault="009B7B8E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22FB" w14:textId="29197D2B" w:rsidR="001B5ABD" w:rsidRDefault="00F24CBA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BA64" w14:textId="71AF994D" w:rsidR="001B5ABD" w:rsidRDefault="00F24CBA" w:rsidP="009B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</w:tbl>
    <w:p w14:paraId="7ECA44AE" w14:textId="77777777" w:rsidR="001B5ABD" w:rsidRDefault="001E08E7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</w:t>
      </w:r>
      <w:proofErr w:type="spellStart"/>
      <w:r>
        <w:rPr>
          <w:rFonts w:ascii="Times New Roman" w:hAnsi="Times New Roman"/>
          <w:b/>
          <w:sz w:val="28"/>
          <w:szCs w:val="28"/>
        </w:rPr>
        <w:t>Tự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luận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(5 </w:t>
      </w:r>
      <w:proofErr w:type="spellStart"/>
      <w:r>
        <w:rPr>
          <w:rFonts w:ascii="Times New Roman" w:hAnsi="Times New Roman"/>
          <w:b/>
          <w:sz w:val="28"/>
          <w:szCs w:val="28"/>
        </w:rPr>
        <w:t>điểm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TableGrid2"/>
        <w:tblW w:w="10167" w:type="dxa"/>
        <w:tblInd w:w="-289" w:type="dxa"/>
        <w:tblLook w:val="04A0" w:firstRow="1" w:lastRow="0" w:firstColumn="1" w:lastColumn="0" w:noHBand="0" w:noVBand="1"/>
      </w:tblPr>
      <w:tblGrid>
        <w:gridCol w:w="1590"/>
        <w:gridCol w:w="7050"/>
        <w:gridCol w:w="1527"/>
      </w:tblGrid>
      <w:tr w:rsidR="001B5ABD" w14:paraId="18B6949F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BBA7" w14:textId="77777777" w:rsidR="001B5ABD" w:rsidRDefault="001E0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B3A2" w14:textId="77777777" w:rsidR="001B5ABD" w:rsidRDefault="001E0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3001" w14:textId="77777777" w:rsidR="001B5ABD" w:rsidRDefault="001E0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1B5ABD" w14:paraId="6097A9BF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4DC9" w14:textId="77777777" w:rsidR="001B5ABD" w:rsidRDefault="001E08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264F070" w14:textId="194832E3" w:rsidR="001B5ABD" w:rsidRPr="00A9137F" w:rsidRDefault="001E08E7" w:rsidP="00A913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137F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A9137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884D" w14:textId="669CEDFD" w:rsidR="00A9137F" w:rsidRPr="00A9137F" w:rsidRDefault="00A9137F" w:rsidP="00A9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9137F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A9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hAnsi="Times New Roman"/>
                <w:sz w:val="28"/>
                <w:szCs w:val="28"/>
              </w:rPr>
              <w:t>hào</w:t>
            </w:r>
            <w:proofErr w:type="spellEnd"/>
            <w:r w:rsidRPr="00A9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A9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Pr="00A9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Pr="00A9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A9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hAnsi="Times New Roman"/>
                <w:sz w:val="28"/>
                <w:szCs w:val="28"/>
              </w:rPr>
              <w:t>quê</w:t>
            </w:r>
            <w:proofErr w:type="spellEnd"/>
            <w:r w:rsidRPr="00A9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Pr="00A9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A9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A9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A9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9137F">
              <w:rPr>
                <w:rFonts w:ascii="Times New Roman" w:hAnsi="Times New Roman"/>
                <w:sz w:val="28"/>
                <w:szCs w:val="28"/>
              </w:rPr>
              <w:t>tin ,</w:t>
            </w:r>
            <w:proofErr w:type="gramEnd"/>
            <w:r w:rsidRPr="00A9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hAnsi="Times New Roman"/>
                <w:sz w:val="28"/>
                <w:szCs w:val="28"/>
              </w:rPr>
              <w:t>hãnh</w:t>
            </w:r>
            <w:proofErr w:type="spellEnd"/>
            <w:r w:rsidRPr="00A9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A9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A9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A9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A9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hAnsi="Times New Roman"/>
                <w:sz w:val="28"/>
                <w:szCs w:val="28"/>
              </w:rPr>
              <w:t>trị</w:t>
            </w:r>
            <w:proofErr w:type="spellEnd"/>
            <w:r w:rsidRPr="00A9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A9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A9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A9137F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A9137F">
              <w:rPr>
                <w:rFonts w:ascii="Times New Roman" w:hAnsi="Times New Roman"/>
                <w:sz w:val="28"/>
                <w:szCs w:val="28"/>
              </w:rPr>
              <w:t>quê</w:t>
            </w:r>
            <w:proofErr w:type="spellEnd"/>
            <w:r w:rsidRPr="00A9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Pr="00A9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A9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 w:rsidRPr="00A9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A9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A9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9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A9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 w:rsidRPr="00A9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Pr="00A9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A9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A9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Pr="00A9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A9137F">
              <w:rPr>
                <w:rFonts w:ascii="Times New Roman" w:hAnsi="Times New Roman"/>
                <w:sz w:val="28"/>
                <w:szCs w:val="28"/>
              </w:rPr>
              <w:t xml:space="preserve"> sang </w:t>
            </w:r>
            <w:proofErr w:type="spellStart"/>
            <w:r w:rsidRPr="00A9137F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A9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Pr="00A9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</w:p>
          <w:p w14:paraId="7568B90C" w14:textId="122F7C5B" w:rsidR="001B5ABD" w:rsidRPr="00A9137F" w:rsidRDefault="00A9137F">
            <w:pPr>
              <w:pStyle w:val="NormalWeb"/>
              <w:spacing w:before="0" w:beforeAutospacing="0" w:after="0" w:afterAutospacing="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ít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0.25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D9002B0" w14:textId="77777777" w:rsidR="001B5ABD" w:rsidRPr="00A9137F" w:rsidRDefault="001E08E7">
            <w:pPr>
              <w:pStyle w:val="NormalWeb"/>
              <w:spacing w:before="0" w:beforeAutospacing="0" w:after="0" w:afterAutospacing="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+ Tham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lễ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hoá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địa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8C3F820" w14:textId="2D24C577" w:rsidR="001B5ABD" w:rsidRPr="00A9137F" w:rsidRDefault="001E08E7">
            <w:pPr>
              <w:pStyle w:val="NormalWeb"/>
              <w:spacing w:before="0" w:beforeAutospacing="0" w:after="0" w:afterAutospacing="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+,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lạc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nghề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truyền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nghệ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thuật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... </w:t>
            </w:r>
          </w:p>
          <w:p w14:paraId="0112A378" w14:textId="77777777" w:rsidR="001B5ABD" w:rsidRPr="00A9137F" w:rsidRDefault="001E08E7">
            <w:pPr>
              <w:pStyle w:val="NormalWeb"/>
              <w:spacing w:before="0" w:beforeAutospacing="0" w:after="0" w:afterAutospacing="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truyền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quê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hương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4315DCC7" w14:textId="77777777" w:rsidR="001B5ABD" w:rsidRDefault="001E08E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truyền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trị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hoá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truyền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quê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hương</w:t>
            </w:r>
            <w:proofErr w:type="spellEnd"/>
            <w:r w:rsidRPr="00A9137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…….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BD06" w14:textId="37B24347" w:rsidR="001B5ABD" w:rsidRDefault="001E0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0,5đ</w:t>
            </w:r>
          </w:p>
          <w:p w14:paraId="4022599F" w14:textId="77777777" w:rsidR="00A9137F" w:rsidRDefault="00A9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BA7525" w14:textId="77777777" w:rsidR="00A9137F" w:rsidRDefault="00A9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3358E8" w14:textId="00D508AD" w:rsidR="001B5ABD" w:rsidRDefault="001E0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0,5đ</w:t>
            </w:r>
          </w:p>
          <w:p w14:paraId="66E6B24B" w14:textId="77777777" w:rsidR="001B5ABD" w:rsidRDefault="001B5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5992E73" w14:textId="2C720489" w:rsidR="001B5ABD" w:rsidRDefault="001B5ABD" w:rsidP="00A9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ABD" w14:paraId="575D004E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F887" w14:textId="77777777" w:rsidR="001B5ABD" w:rsidRDefault="001E08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0AE61B5A" w14:textId="5167636B" w:rsidR="001B5ABD" w:rsidRDefault="001E08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0ACE" w14:textId="77777777" w:rsidR="001B5ABD" w:rsidRDefault="00A9137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Học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khác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nhau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nhưng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sau</w:t>
            </w:r>
            <w:proofErr w:type="spellEnd"/>
          </w:p>
          <w:p w14:paraId="5866B9BB" w14:textId="77777777" w:rsidR="00A9137F" w:rsidRPr="00A9137F" w:rsidRDefault="00A9137F" w:rsidP="00A9137F">
            <w:pPr>
              <w:spacing w:after="0" w:line="360" w:lineRule="atLeast"/>
              <w:ind w:left="45" w:right="4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- Con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  <w:p w14:paraId="77F01ECF" w14:textId="77777777" w:rsidR="00A9137F" w:rsidRPr="00A9137F" w:rsidRDefault="00A9137F" w:rsidP="00A9137F">
            <w:pPr>
              <w:spacing w:after="0" w:line="360" w:lineRule="atLeast"/>
              <w:ind w:left="45" w:right="4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Khi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niềm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vượt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khó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khăn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thử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thách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Nhờ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tràn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ngập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niềm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vui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hạnh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phúc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51DAF045" w14:textId="77777777" w:rsidR="00A9137F" w:rsidRPr="00A9137F" w:rsidRDefault="00A9137F" w:rsidP="00A9137F">
            <w:pPr>
              <w:spacing w:after="0" w:line="360" w:lineRule="atLeast"/>
              <w:ind w:left="45" w:right="4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mối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trở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nên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đẹp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bền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vững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574077AF" w14:textId="77777777" w:rsidR="00A9137F" w:rsidRDefault="00A9137F" w:rsidP="00A9137F">
            <w:pPr>
              <w:spacing w:after="0" w:line="360" w:lineRule="atLeast"/>
              <w:ind w:left="45" w:right="4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quý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tôn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trọng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mọi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39506E35" w14:textId="5C55259F" w:rsidR="00A9137F" w:rsidRDefault="00A9137F" w:rsidP="00A9137F">
            <w:pPr>
              <w:spacing w:after="0" w:line="360" w:lineRule="atLeast"/>
              <w:ind w:right="4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 Học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ví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dụ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Chẳng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  <w:p w14:paraId="376B9F30" w14:textId="77777777" w:rsidR="00A9137F" w:rsidRPr="00A9137F" w:rsidRDefault="00A9137F" w:rsidP="00A9137F">
            <w:pPr>
              <w:spacing w:after="0" w:line="240" w:lineRule="auto"/>
              <w:ind w:left="45" w:right="4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Tặng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quần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áo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cảnh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khó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khăn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36C6C416" w14:textId="77777777" w:rsidR="00A9137F" w:rsidRPr="00A9137F" w:rsidRDefault="00A9137F" w:rsidP="00A9137F">
            <w:pPr>
              <w:spacing w:after="0" w:line="240" w:lineRule="auto"/>
              <w:ind w:left="45" w:right="4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gặp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buồn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50890503" w14:textId="717AF7A1" w:rsidR="00A9137F" w:rsidRPr="00A9137F" w:rsidRDefault="00A9137F" w:rsidP="00A9137F">
            <w:pPr>
              <w:spacing w:after="0" w:line="240" w:lineRule="auto"/>
              <w:ind w:left="45" w:right="45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Chăm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sóc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3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ốm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A202" w14:textId="77777777" w:rsidR="00A9137F" w:rsidRDefault="00A9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FB6C7B" w14:textId="77777777" w:rsidR="00A9137F" w:rsidRDefault="00A9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576E95" w14:textId="77777777" w:rsidR="00A9137F" w:rsidRDefault="00A9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BC04AC" w14:textId="77777777" w:rsidR="00A9137F" w:rsidRDefault="00A9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54FE10B" w14:textId="77777777" w:rsidR="00A9137F" w:rsidRDefault="00A9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9211F1" w14:textId="5B0BF8AD" w:rsidR="001B5ABD" w:rsidRDefault="001E0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 đ</w:t>
            </w:r>
          </w:p>
          <w:p w14:paraId="05C719D4" w14:textId="77777777" w:rsidR="001B5ABD" w:rsidRDefault="001B5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EDCC8E" w14:textId="77777777" w:rsidR="00A9137F" w:rsidRDefault="00A9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92949C" w14:textId="77777777" w:rsidR="00A9137F" w:rsidRDefault="00A9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36943C" w14:textId="30CD285F" w:rsidR="001B5ABD" w:rsidRDefault="001E0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0,5đ</w:t>
            </w:r>
          </w:p>
          <w:p w14:paraId="403F8DC1" w14:textId="77777777" w:rsidR="00A9137F" w:rsidRDefault="00A9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E1A0CE" w14:textId="175C052F" w:rsidR="001B5ABD" w:rsidRDefault="001E0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 đ</w:t>
            </w:r>
          </w:p>
          <w:p w14:paraId="64E2E4F6" w14:textId="77777777" w:rsidR="001B5ABD" w:rsidRDefault="001B5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76A14F" w14:textId="77777777" w:rsidR="001B5ABD" w:rsidRDefault="001E0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0,5đ</w:t>
            </w:r>
          </w:p>
          <w:p w14:paraId="35173BC7" w14:textId="77777777" w:rsidR="001B5ABD" w:rsidRDefault="001B5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ABD" w14:paraId="424D224D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A753" w14:textId="77777777" w:rsidR="001B5ABD" w:rsidRDefault="001E08E7">
            <w:pPr>
              <w:spacing w:after="0" w:line="240" w:lineRule="auto"/>
              <w:ind w:firstLineChars="150" w:firstLine="4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  <w:p w14:paraId="5CDCDFB6" w14:textId="77777777" w:rsidR="001B5ABD" w:rsidRDefault="001E08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2AAD" w14:textId="77777777" w:rsidR="001B5ABD" w:rsidRDefault="001E08E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a. - Suy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nghĩ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vì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</w:t>
            </w:r>
          </w:p>
          <w:p w14:paraId="4994F55B" w14:textId="77777777" w:rsidR="001B5ABD" w:rsidRDefault="001E08E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nghĩa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vụ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quân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quyền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nghĩa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vụ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quốc</w:t>
            </w:r>
            <w:proofErr w:type="spellEnd"/>
          </w:p>
          <w:p w14:paraId="72957AF9" w14:textId="77777777" w:rsidR="001B5ABD" w:rsidRDefault="001E08E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Anh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tâm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trạng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vui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định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tìm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lí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trốn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nghĩa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vụ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quân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đây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ngược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truyền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quê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tộc</w:t>
            </w:r>
            <w:proofErr w:type="spellEnd"/>
          </w:p>
          <w:p w14:paraId="6B9B9745" w14:textId="77777777" w:rsidR="001B5ABD" w:rsidRDefault="001E08E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M,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</w:t>
            </w:r>
          </w:p>
          <w:p w14:paraId="4B0712CC" w14:textId="77777777" w:rsidR="001B5ABD" w:rsidRDefault="001E08E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tham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nghĩa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vụ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quân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sự</w:t>
            </w:r>
            <w:proofErr w:type="spellEnd"/>
          </w:p>
          <w:p w14:paraId="69690921" w14:textId="77777777" w:rsidR="001B5ABD" w:rsidRDefault="001E08E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Giải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rằng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tham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nghĩa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vụ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quân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góp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phần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giữ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gìn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huy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truyền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quê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7D901BD7" w14:textId="77777777" w:rsidR="001B5ABD" w:rsidRDefault="001B5AB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F3AE" w14:textId="77777777" w:rsidR="001B5ABD" w:rsidRDefault="001E0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 đ</w:t>
            </w:r>
          </w:p>
          <w:p w14:paraId="4CF91554" w14:textId="77777777" w:rsidR="001B5ABD" w:rsidRDefault="001E0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0,25đ</w:t>
            </w:r>
          </w:p>
          <w:p w14:paraId="0AB41D6C" w14:textId="77777777" w:rsidR="001B5ABD" w:rsidRDefault="001B5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D96CE9" w14:textId="77777777" w:rsidR="001B5ABD" w:rsidRDefault="001E0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0,5đ</w:t>
            </w:r>
          </w:p>
          <w:p w14:paraId="4233F4B8" w14:textId="77777777" w:rsidR="001B5ABD" w:rsidRDefault="001B5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401B05" w14:textId="77777777" w:rsidR="001B5ABD" w:rsidRDefault="001B5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598966" w14:textId="77777777" w:rsidR="001B5ABD" w:rsidRDefault="001B5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F8EE2F" w14:textId="77777777" w:rsidR="001B5ABD" w:rsidRDefault="001B5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5D682FF" w14:textId="77777777" w:rsidR="001B5ABD" w:rsidRDefault="001E0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0,5đ</w:t>
            </w:r>
          </w:p>
          <w:p w14:paraId="416C6FA4" w14:textId="77777777" w:rsidR="001B5ABD" w:rsidRDefault="001B5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03BBEB" w14:textId="77777777" w:rsidR="001B5ABD" w:rsidRDefault="001E0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0,5đ</w:t>
            </w:r>
          </w:p>
        </w:tc>
      </w:tr>
    </w:tbl>
    <w:p w14:paraId="2429CE99" w14:textId="77777777" w:rsidR="001B5ABD" w:rsidRDefault="001B5ABD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Spec="center" w:tblpY="609"/>
        <w:tblOverlap w:val="never"/>
        <w:tblW w:w="9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4"/>
        <w:gridCol w:w="2883"/>
        <w:gridCol w:w="2108"/>
        <w:gridCol w:w="2904"/>
      </w:tblGrid>
      <w:tr w:rsidR="00A341CC" w14:paraId="723876E6" w14:textId="77777777" w:rsidTr="00A46998">
        <w:trPr>
          <w:jc w:val="center"/>
        </w:trPr>
        <w:tc>
          <w:tcPr>
            <w:tcW w:w="1994" w:type="dxa"/>
          </w:tcPr>
          <w:p w14:paraId="754C4F42" w14:textId="77777777" w:rsidR="00A341CC" w:rsidRDefault="00A341CC" w:rsidP="00A4699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BGH</w:t>
            </w:r>
          </w:p>
        </w:tc>
        <w:tc>
          <w:tcPr>
            <w:tcW w:w="2883" w:type="dxa"/>
          </w:tcPr>
          <w:p w14:paraId="0B898B0B" w14:textId="77777777" w:rsidR="00A341CC" w:rsidRDefault="00A341CC" w:rsidP="00A4699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TTCM</w:t>
            </w:r>
          </w:p>
          <w:p w14:paraId="36A7E669" w14:textId="77777777" w:rsidR="00A341CC" w:rsidRDefault="00A341CC" w:rsidP="00A4699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3F1393" w14:textId="77777777" w:rsidR="00A341CC" w:rsidRDefault="00A341CC" w:rsidP="00A4699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DEC88B" w14:textId="77777777" w:rsidR="00A341CC" w:rsidRDefault="00A341CC" w:rsidP="00A4699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C043AF" w14:textId="77777777" w:rsidR="00A341CC" w:rsidRDefault="00A341CC" w:rsidP="00A4699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F1331E" w14:textId="77777777" w:rsidR="00A341CC" w:rsidRDefault="00A341CC" w:rsidP="00A4699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42D5A0" w14:textId="77777777" w:rsidR="00A341CC" w:rsidRDefault="00A341CC" w:rsidP="00A4699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Đỗ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Thị Phương Mai</w:t>
            </w:r>
          </w:p>
        </w:tc>
        <w:tc>
          <w:tcPr>
            <w:tcW w:w="2108" w:type="dxa"/>
          </w:tcPr>
          <w:p w14:paraId="320A18CB" w14:textId="77777777" w:rsidR="00A341CC" w:rsidRDefault="00A341CC" w:rsidP="00A4699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NTCM</w:t>
            </w:r>
          </w:p>
          <w:p w14:paraId="4865EA07" w14:textId="77777777" w:rsidR="00A341CC" w:rsidRDefault="00A341CC" w:rsidP="00A4699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CFF6EC" w14:textId="77777777" w:rsidR="00A341CC" w:rsidRDefault="00A341CC" w:rsidP="00A4699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407030" w14:textId="77777777" w:rsidR="00A341CC" w:rsidRDefault="00A341CC" w:rsidP="00A4699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1C9A9C" w14:textId="77777777" w:rsidR="00A341CC" w:rsidRDefault="00A341CC" w:rsidP="00A4699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641CDB" w14:textId="77777777" w:rsidR="00A341CC" w:rsidRDefault="00A341CC" w:rsidP="00A4699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B3AA4A" w14:textId="77777777" w:rsidR="00A341CC" w:rsidRDefault="00A341CC" w:rsidP="00A4699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Kim Thị Viên</w:t>
            </w:r>
          </w:p>
        </w:tc>
        <w:tc>
          <w:tcPr>
            <w:tcW w:w="2904" w:type="dxa"/>
          </w:tcPr>
          <w:p w14:paraId="6698C394" w14:textId="77777777" w:rsidR="00A341CC" w:rsidRDefault="00A341CC" w:rsidP="00A4699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GV RA ĐỀ</w:t>
            </w:r>
          </w:p>
          <w:p w14:paraId="0D93F7C9" w14:textId="77777777" w:rsidR="00A341CC" w:rsidRDefault="00A341CC" w:rsidP="00A4699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958688" w14:textId="77777777" w:rsidR="00A341CC" w:rsidRDefault="00A341CC" w:rsidP="00A4699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56BED7" w14:textId="77777777" w:rsidR="00A341CC" w:rsidRDefault="00A341CC" w:rsidP="00A4699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E3F0C2" w14:textId="77777777" w:rsidR="00A341CC" w:rsidRDefault="00A341CC" w:rsidP="00A4699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981FB9" w14:textId="77777777" w:rsidR="00A341CC" w:rsidRDefault="00A341CC" w:rsidP="00A4699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05BD35" w14:textId="77777777" w:rsidR="00A341CC" w:rsidRDefault="00A341CC" w:rsidP="00A4699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Nguyễn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Thúy</w:t>
            </w:r>
            <w:proofErr w:type="spellEnd"/>
          </w:p>
        </w:tc>
      </w:tr>
    </w:tbl>
    <w:p w14:paraId="1756BAE3" w14:textId="77777777" w:rsidR="00A341CC" w:rsidRDefault="00A341CC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72E78943" w14:textId="77777777" w:rsidR="001B5ABD" w:rsidRDefault="001B5ABD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0A5EE5EF" w14:textId="77777777" w:rsidR="001B5ABD" w:rsidRDefault="001B5ABD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75A7C82E" w14:textId="77777777" w:rsidR="001B5ABD" w:rsidRDefault="001B5ABD">
      <w:pPr>
        <w:spacing w:after="0" w:line="276" w:lineRule="auto"/>
        <w:rPr>
          <w:rFonts w:ascii="Times New Roman" w:hAnsi="Times New Roman"/>
          <w:sz w:val="28"/>
        </w:rPr>
      </w:pPr>
    </w:p>
    <w:p w14:paraId="40B77C0E" w14:textId="77777777" w:rsidR="001B5ABD" w:rsidRDefault="001B5ABD"/>
    <w:p w14:paraId="5A1EFBED" w14:textId="77777777" w:rsidR="001B5ABD" w:rsidRDefault="001B5ABD"/>
    <w:sectPr w:rsidR="001B5ABD" w:rsidSect="00A341CC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CA0D4" w14:textId="77777777" w:rsidR="00474A27" w:rsidRDefault="00474A27">
      <w:pPr>
        <w:spacing w:line="240" w:lineRule="auto"/>
      </w:pPr>
      <w:r>
        <w:separator/>
      </w:r>
    </w:p>
  </w:endnote>
  <w:endnote w:type="continuationSeparator" w:id="0">
    <w:p w14:paraId="0B157752" w14:textId="77777777" w:rsidR="00474A27" w:rsidRDefault="00474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1BCD9" w14:textId="77777777" w:rsidR="00474A27" w:rsidRDefault="00474A27">
      <w:pPr>
        <w:spacing w:after="0"/>
      </w:pPr>
      <w:r>
        <w:separator/>
      </w:r>
    </w:p>
  </w:footnote>
  <w:footnote w:type="continuationSeparator" w:id="0">
    <w:p w14:paraId="18C68C1F" w14:textId="77777777" w:rsidR="00474A27" w:rsidRDefault="00474A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F2780"/>
    <w:multiLevelType w:val="hybridMultilevel"/>
    <w:tmpl w:val="876E2EB4"/>
    <w:lvl w:ilvl="0" w:tplc="44FE5822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D6801"/>
    <w:multiLevelType w:val="hybridMultilevel"/>
    <w:tmpl w:val="261ED916"/>
    <w:lvl w:ilvl="0" w:tplc="F81E37E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4D97DF6"/>
    <w:multiLevelType w:val="hybridMultilevel"/>
    <w:tmpl w:val="22B62120"/>
    <w:lvl w:ilvl="0" w:tplc="80721724">
      <w:start w:val="1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 w16cid:durableId="174468851">
    <w:abstractNumId w:val="2"/>
  </w:num>
  <w:num w:numId="2" w16cid:durableId="1211958610">
    <w:abstractNumId w:val="0"/>
  </w:num>
  <w:num w:numId="3" w16cid:durableId="1656760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C9"/>
    <w:rsid w:val="000267E6"/>
    <w:rsid w:val="00032BA3"/>
    <w:rsid w:val="00041665"/>
    <w:rsid w:val="000F335B"/>
    <w:rsid w:val="001B5ABD"/>
    <w:rsid w:val="001E08E7"/>
    <w:rsid w:val="003C1B44"/>
    <w:rsid w:val="004540C6"/>
    <w:rsid w:val="00474200"/>
    <w:rsid w:val="00474A27"/>
    <w:rsid w:val="005A2545"/>
    <w:rsid w:val="009B7B8E"/>
    <w:rsid w:val="00A24928"/>
    <w:rsid w:val="00A341CC"/>
    <w:rsid w:val="00A9137F"/>
    <w:rsid w:val="00AB6492"/>
    <w:rsid w:val="00AC4D98"/>
    <w:rsid w:val="00B11B01"/>
    <w:rsid w:val="00B40A7E"/>
    <w:rsid w:val="00C8287F"/>
    <w:rsid w:val="00CF69A4"/>
    <w:rsid w:val="00D1300F"/>
    <w:rsid w:val="00D166C9"/>
    <w:rsid w:val="00E25D0B"/>
    <w:rsid w:val="00F24CBA"/>
    <w:rsid w:val="00FA4290"/>
    <w:rsid w:val="03A23158"/>
    <w:rsid w:val="071F0F10"/>
    <w:rsid w:val="09B53482"/>
    <w:rsid w:val="0D0D49AD"/>
    <w:rsid w:val="0D3403E3"/>
    <w:rsid w:val="176D419C"/>
    <w:rsid w:val="21B62F84"/>
    <w:rsid w:val="2A5C4321"/>
    <w:rsid w:val="2EA43CBA"/>
    <w:rsid w:val="2F004CA1"/>
    <w:rsid w:val="2FD07B63"/>
    <w:rsid w:val="35FA2C35"/>
    <w:rsid w:val="37733631"/>
    <w:rsid w:val="399C46D4"/>
    <w:rsid w:val="3C554BBC"/>
    <w:rsid w:val="3DD912D4"/>
    <w:rsid w:val="3F93054E"/>
    <w:rsid w:val="40EF5588"/>
    <w:rsid w:val="41B95D95"/>
    <w:rsid w:val="4A616165"/>
    <w:rsid w:val="4AF02334"/>
    <w:rsid w:val="4BB16992"/>
    <w:rsid w:val="4CFA0D51"/>
    <w:rsid w:val="4F232913"/>
    <w:rsid w:val="5080530B"/>
    <w:rsid w:val="51017CDE"/>
    <w:rsid w:val="561C02D6"/>
    <w:rsid w:val="5B45178B"/>
    <w:rsid w:val="602775F5"/>
    <w:rsid w:val="670D2B47"/>
    <w:rsid w:val="67D20910"/>
    <w:rsid w:val="6F2013AF"/>
    <w:rsid w:val="71D36486"/>
    <w:rsid w:val="723E077B"/>
    <w:rsid w:val="76F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AA3B7"/>
  <w15:docId w15:val="{1527409D-E42C-455B-9562-4448D228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rsid w:val="00A91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Nhat Ha</cp:lastModifiedBy>
  <cp:revision>2</cp:revision>
  <dcterms:created xsi:type="dcterms:W3CDTF">2023-10-21T06:02:00Z</dcterms:created>
  <dcterms:modified xsi:type="dcterms:W3CDTF">2023-10-21T06:02:00Z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3A5D7D3ABC7942FCA802A76A7F437A8F_13</vt:lpwstr>
  </property>
</Properties>
</file>